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B8" w:rsidRPr="00D329AB" w:rsidRDefault="00C3673B" w:rsidP="00FD2E6A">
      <w:pPr>
        <w:spacing w:after="120"/>
        <w:jc w:val="center"/>
        <w:rPr>
          <w:b/>
          <w:color w:val="auto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0</wp:posOffset>
            </wp:positionV>
            <wp:extent cx="406400" cy="40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71">
        <w:rPr>
          <w:b/>
          <w:color w:val="auto"/>
          <w:sz w:val="36"/>
          <w:szCs w:val="36"/>
        </w:rPr>
        <w:t>REPORT FROM THE TREASURER</w:t>
      </w:r>
    </w:p>
    <w:p w:rsidR="00B779B8" w:rsidRPr="00805ABC" w:rsidRDefault="00073489" w:rsidP="00FD2E6A">
      <w:pPr>
        <w:spacing w:after="120"/>
        <w:jc w:val="center"/>
        <w:rPr>
          <w:b/>
        </w:rPr>
      </w:pPr>
      <w:proofErr w:type="gramStart"/>
      <w:r>
        <w:rPr>
          <w:b/>
        </w:rPr>
        <w:t>o</w:t>
      </w:r>
      <w:r w:rsidR="006840B3">
        <w:rPr>
          <w:b/>
        </w:rPr>
        <w:t>r</w:t>
      </w:r>
      <w:proofErr w:type="gramEnd"/>
      <w:r w:rsidR="006840B3">
        <w:rPr>
          <w:b/>
        </w:rPr>
        <w:t xml:space="preserve"> </w:t>
      </w:r>
      <w:r w:rsidR="00B779B8">
        <w:rPr>
          <w:b/>
        </w:rPr>
        <w:t>WHY WE NEED YOU</w:t>
      </w:r>
      <w:r w:rsidR="006840B3">
        <w:rPr>
          <w:b/>
        </w:rPr>
        <w:t>R MEMBERSHIP</w:t>
      </w:r>
    </w:p>
    <w:p w:rsidR="00E77071" w:rsidRDefault="005D1982" w:rsidP="002A1AE4">
      <w:pPr>
        <w:spacing w:after="120"/>
        <w:rPr>
          <w:color w:val="auto"/>
        </w:rPr>
      </w:pPr>
      <w:r>
        <w:rPr>
          <w:color w:val="auto"/>
        </w:rPr>
        <w:t>2015</w:t>
      </w:r>
      <w:r w:rsidR="003C6A3A">
        <w:rPr>
          <w:color w:val="auto"/>
        </w:rPr>
        <w:t xml:space="preserve"> </w:t>
      </w:r>
      <w:r>
        <w:rPr>
          <w:color w:val="auto"/>
        </w:rPr>
        <w:t xml:space="preserve">was </w:t>
      </w:r>
      <w:r w:rsidR="00073489">
        <w:rPr>
          <w:color w:val="auto"/>
        </w:rPr>
        <w:t xml:space="preserve">an </w:t>
      </w:r>
      <w:r>
        <w:rPr>
          <w:color w:val="auto"/>
        </w:rPr>
        <w:t xml:space="preserve">eventful year for SPA.  </w:t>
      </w:r>
      <w:r w:rsidR="00073489">
        <w:rPr>
          <w:color w:val="auto"/>
        </w:rPr>
        <w:t>T</w:t>
      </w:r>
      <w:r>
        <w:rPr>
          <w:color w:val="auto"/>
        </w:rPr>
        <w:t>he upper wharf</w:t>
      </w:r>
      <w:r w:rsidR="00CC6613">
        <w:rPr>
          <w:color w:val="auto"/>
        </w:rPr>
        <w:t xml:space="preserve"> </w:t>
      </w:r>
      <w:r w:rsidR="00073489">
        <w:rPr>
          <w:color w:val="auto"/>
        </w:rPr>
        <w:t xml:space="preserve">was damaged </w:t>
      </w:r>
      <w:r>
        <w:rPr>
          <w:color w:val="auto"/>
        </w:rPr>
        <w:t>from th</w:t>
      </w:r>
      <w:r w:rsidR="00F12C28">
        <w:rPr>
          <w:color w:val="auto"/>
        </w:rPr>
        <w:t xml:space="preserve">at brutal winter’s </w:t>
      </w:r>
      <w:r>
        <w:rPr>
          <w:color w:val="auto"/>
        </w:rPr>
        <w:t xml:space="preserve">heavy ice formation.  </w:t>
      </w:r>
      <w:r w:rsidR="00073489">
        <w:rPr>
          <w:color w:val="auto"/>
        </w:rPr>
        <w:t>A concrete beam on the face of the wharf, critical to keep boats and young swimmers from being swept unde</w:t>
      </w:r>
      <w:r w:rsidR="00F07BC0">
        <w:rPr>
          <w:color w:val="auto"/>
        </w:rPr>
        <w:t>r the structure</w:t>
      </w:r>
      <w:r w:rsidR="00F12C28">
        <w:rPr>
          <w:color w:val="auto"/>
        </w:rPr>
        <w:t>,</w:t>
      </w:r>
      <w:r w:rsidR="00F07BC0">
        <w:rPr>
          <w:color w:val="auto"/>
        </w:rPr>
        <w:t xml:space="preserve"> was seriously dislodged. </w:t>
      </w:r>
      <w:r w:rsidR="00073489">
        <w:rPr>
          <w:color w:val="auto"/>
        </w:rPr>
        <w:t xml:space="preserve"> </w:t>
      </w:r>
      <w:r>
        <w:rPr>
          <w:color w:val="auto"/>
        </w:rPr>
        <w:t xml:space="preserve">Further damage was feared </w:t>
      </w:r>
      <w:r w:rsidR="00F07BC0">
        <w:rPr>
          <w:color w:val="auto"/>
        </w:rPr>
        <w:t xml:space="preserve">from shifting </w:t>
      </w:r>
      <w:r>
        <w:rPr>
          <w:color w:val="auto"/>
        </w:rPr>
        <w:t xml:space="preserve">ice </w:t>
      </w:r>
      <w:r w:rsidR="00AB13E1">
        <w:rPr>
          <w:color w:val="auto"/>
        </w:rPr>
        <w:t>later in the spring</w:t>
      </w:r>
      <w:r>
        <w:rPr>
          <w:color w:val="auto"/>
        </w:rPr>
        <w:t xml:space="preserve">.  We hired Jackett Construction to remove the damaged concrete beam and replace it with steel beams.  It was difficult and expensive work but has stood up to this past winter.  </w:t>
      </w:r>
      <w:r w:rsidR="00E77071">
        <w:rPr>
          <w:color w:val="auto"/>
        </w:rPr>
        <w:t xml:space="preserve">The total repair bill was $10,239.  </w:t>
      </w:r>
      <w:r>
        <w:rPr>
          <w:color w:val="auto"/>
        </w:rPr>
        <w:t xml:space="preserve">Later in the year a planned removal of leaves from the leaf dump was </w:t>
      </w:r>
      <w:r w:rsidR="006033A1">
        <w:rPr>
          <w:color w:val="auto"/>
        </w:rPr>
        <w:t xml:space="preserve">carried out.  This is required every few years to make room for the </w:t>
      </w:r>
      <w:r w:rsidR="00E77071">
        <w:rPr>
          <w:color w:val="auto"/>
        </w:rPr>
        <w:t>inevitable fall of the leaves (and the Leafs)</w:t>
      </w:r>
      <w:r w:rsidR="00AB13E1">
        <w:rPr>
          <w:color w:val="auto"/>
        </w:rPr>
        <w:t>.</w:t>
      </w:r>
      <w:r w:rsidR="00E77071">
        <w:rPr>
          <w:color w:val="auto"/>
        </w:rPr>
        <w:t xml:space="preserve">  That expense totalled $6,328.  Fortunately that is only required every 6 to 7 years. Th</w:t>
      </w:r>
      <w:r w:rsidR="00AB13E1">
        <w:rPr>
          <w:color w:val="auto"/>
        </w:rPr>
        <w:t>ese major expenses were</w:t>
      </w:r>
      <w:r w:rsidR="00E77071">
        <w:rPr>
          <w:color w:val="auto"/>
        </w:rPr>
        <w:t xml:space="preserve"> on top of the normal yearly maintenance and beautification projects at the park, the beach and the Upper Wharf</w:t>
      </w:r>
      <w:r w:rsidR="00AB13E1">
        <w:rPr>
          <w:color w:val="auto"/>
        </w:rPr>
        <w:t xml:space="preserve"> and sponsorship of the social events.</w:t>
      </w:r>
      <w:r w:rsidR="00E77071">
        <w:rPr>
          <w:color w:val="auto"/>
        </w:rPr>
        <w:t xml:space="preserve"> </w:t>
      </w:r>
      <w:r w:rsidR="00CC6613">
        <w:rPr>
          <w:color w:val="auto"/>
        </w:rPr>
        <w:t xml:space="preserve"> </w:t>
      </w:r>
      <w:r w:rsidR="00AB13E1">
        <w:rPr>
          <w:color w:val="auto"/>
        </w:rPr>
        <w:t>I</w:t>
      </w:r>
      <w:r w:rsidR="00F07BC0">
        <w:rPr>
          <w:color w:val="auto"/>
        </w:rPr>
        <w:t>n</w:t>
      </w:r>
      <w:r w:rsidR="00AB13E1">
        <w:rPr>
          <w:color w:val="auto"/>
        </w:rPr>
        <w:t xml:space="preserve"> total it pretty much wiped out our reserve fund.</w:t>
      </w:r>
    </w:p>
    <w:p w:rsidR="00AB13E1" w:rsidRDefault="00AB13E1" w:rsidP="002A1AE4">
      <w:pPr>
        <w:spacing w:after="120"/>
        <w:rPr>
          <w:color w:val="auto"/>
        </w:rPr>
      </w:pPr>
    </w:p>
    <w:p w:rsidR="00AB13E1" w:rsidRDefault="00AB13E1" w:rsidP="002A1AE4">
      <w:pPr>
        <w:spacing w:after="120"/>
        <w:rPr>
          <w:color w:val="auto"/>
        </w:rPr>
      </w:pPr>
      <w:r>
        <w:rPr>
          <w:color w:val="auto"/>
        </w:rPr>
        <w:t xml:space="preserve">The winter of 2016 was much kinder to us </w:t>
      </w:r>
      <w:r w:rsidR="00F07BC0">
        <w:rPr>
          <w:color w:val="auto"/>
        </w:rPr>
        <w:t xml:space="preserve">with no </w:t>
      </w:r>
      <w:r w:rsidR="00F12C28">
        <w:rPr>
          <w:color w:val="auto"/>
        </w:rPr>
        <w:t>surprises</w:t>
      </w:r>
      <w:r w:rsidR="00F07BC0">
        <w:rPr>
          <w:color w:val="auto"/>
        </w:rPr>
        <w:t xml:space="preserve"> </w:t>
      </w:r>
      <w:r>
        <w:rPr>
          <w:color w:val="auto"/>
        </w:rPr>
        <w:t>and our plans for the up-coming season are modest.  They include:</w:t>
      </w:r>
    </w:p>
    <w:p w:rsidR="00AB13E1" w:rsidRPr="006840B3" w:rsidRDefault="00AB13E1" w:rsidP="006840B3">
      <w:pPr>
        <w:pStyle w:val="ListParagraph"/>
        <w:numPr>
          <w:ilvl w:val="0"/>
          <w:numId w:val="5"/>
        </w:numPr>
        <w:spacing w:after="120"/>
        <w:rPr>
          <w:b/>
          <w:color w:val="auto"/>
        </w:rPr>
      </w:pPr>
      <w:r w:rsidRPr="006840B3">
        <w:rPr>
          <w:b/>
          <w:color w:val="auto"/>
        </w:rPr>
        <w:t>Replenishing the wood chips around the playground equipment.</w:t>
      </w:r>
    </w:p>
    <w:p w:rsidR="00AB13E1" w:rsidRDefault="00AB13E1" w:rsidP="00AB13E1">
      <w:pPr>
        <w:spacing w:after="120"/>
        <w:ind w:left="720" w:hanging="720"/>
        <w:rPr>
          <w:color w:val="auto"/>
        </w:rPr>
      </w:pPr>
      <w:r>
        <w:rPr>
          <w:color w:val="auto"/>
        </w:rPr>
        <w:tab/>
        <w:t xml:space="preserve">Playground standards require a soft landing area around equipment where falls may occur.  Our playground uses wood chips that are specifically produced to be resistant to rot and </w:t>
      </w:r>
      <w:r w:rsidR="006840B3">
        <w:rPr>
          <w:color w:val="auto"/>
        </w:rPr>
        <w:t>carefully screened to remove other debris.  Typically 12 inches of chips are required and we are well short of that.  When the chips are topped up a rebound test is usually performed.  We are looking for a volunteer to jump off the equipment while we measure how far you bounce.</w:t>
      </w:r>
    </w:p>
    <w:p w:rsidR="006840B3" w:rsidRDefault="006840B3" w:rsidP="00AB13E1">
      <w:pPr>
        <w:spacing w:after="120"/>
        <w:ind w:left="720" w:hanging="720"/>
        <w:rPr>
          <w:color w:val="auto"/>
        </w:rPr>
      </w:pPr>
      <w:r>
        <w:rPr>
          <w:color w:val="auto"/>
        </w:rPr>
        <w:tab/>
      </w:r>
      <w:r w:rsidR="00F12C28">
        <w:rPr>
          <w:color w:val="auto"/>
        </w:rPr>
        <w:t>The e</w:t>
      </w:r>
      <w:r>
        <w:rPr>
          <w:color w:val="auto"/>
        </w:rPr>
        <w:t>stimate</w:t>
      </w:r>
      <w:r w:rsidR="00F12C28">
        <w:rPr>
          <w:color w:val="auto"/>
        </w:rPr>
        <w:t>d</w:t>
      </w:r>
      <w:r>
        <w:rPr>
          <w:color w:val="auto"/>
        </w:rPr>
        <w:t xml:space="preserve"> cost of the chips, with tax is $1,700 plus the cost of spreading them of approximately $400</w:t>
      </w:r>
      <w:r w:rsidR="00F33EA8">
        <w:rPr>
          <w:color w:val="auto"/>
        </w:rPr>
        <w:t>.  W</w:t>
      </w:r>
      <w:r w:rsidR="00073489">
        <w:rPr>
          <w:color w:val="auto"/>
        </w:rPr>
        <w:t>e have been awarded a $750 grant from the City of Kawartha Lakes to help with this expense.</w:t>
      </w:r>
    </w:p>
    <w:p w:rsidR="006840B3" w:rsidRPr="006840B3" w:rsidRDefault="006840B3" w:rsidP="006840B3">
      <w:pPr>
        <w:pStyle w:val="ListParagraph"/>
        <w:numPr>
          <w:ilvl w:val="0"/>
          <w:numId w:val="5"/>
        </w:numPr>
        <w:spacing w:after="120"/>
        <w:rPr>
          <w:b/>
          <w:color w:val="auto"/>
        </w:rPr>
      </w:pPr>
      <w:r w:rsidRPr="006840B3">
        <w:rPr>
          <w:b/>
          <w:color w:val="auto"/>
        </w:rPr>
        <w:t>Upper Wharf Shelter</w:t>
      </w:r>
    </w:p>
    <w:p w:rsidR="006840B3" w:rsidRDefault="006840B3" w:rsidP="006840B3">
      <w:pPr>
        <w:spacing w:after="120"/>
        <w:ind w:left="720"/>
        <w:rPr>
          <w:color w:val="auto"/>
        </w:rPr>
      </w:pPr>
      <w:r>
        <w:rPr>
          <w:color w:val="auto"/>
        </w:rPr>
        <w:t>The historic Upper Wharf Shelter</w:t>
      </w:r>
      <w:r w:rsidR="002450A9">
        <w:rPr>
          <w:color w:val="auto"/>
        </w:rPr>
        <w:t xml:space="preserve"> is a landmark in our community but as happens to the best of us it is deteriorating.  A committee is in place to investigate the needs and options for the shelter and input from the community is welcome.  As a minimum the building foundation, what there is of it, needs to be replaced and the structure leveled.  Other improvements are being considered but all require a good foundation.  Funding is being sought and SPA will keep you informed of our progress on that front</w:t>
      </w:r>
      <w:r w:rsidR="00F877A7">
        <w:rPr>
          <w:color w:val="auto"/>
        </w:rPr>
        <w:t>.  We</w:t>
      </w:r>
      <w:r w:rsidR="002450A9">
        <w:rPr>
          <w:color w:val="auto"/>
        </w:rPr>
        <w:t xml:space="preserve"> welcome your thoughts on the future of the Shelter.</w:t>
      </w:r>
    </w:p>
    <w:p w:rsidR="002450A9" w:rsidRPr="002450A9" w:rsidRDefault="002450A9" w:rsidP="002450A9">
      <w:pPr>
        <w:pStyle w:val="ListParagraph"/>
        <w:numPr>
          <w:ilvl w:val="0"/>
          <w:numId w:val="5"/>
        </w:numPr>
        <w:spacing w:after="120"/>
        <w:rPr>
          <w:b/>
          <w:color w:val="auto"/>
        </w:rPr>
      </w:pPr>
      <w:r w:rsidRPr="002450A9">
        <w:rPr>
          <w:b/>
          <w:color w:val="auto"/>
        </w:rPr>
        <w:t>Beautification</w:t>
      </w:r>
    </w:p>
    <w:p w:rsidR="002450A9" w:rsidRPr="002450A9" w:rsidRDefault="00F33EA8" w:rsidP="002450A9">
      <w:pPr>
        <w:spacing w:after="120"/>
        <w:ind w:left="720"/>
        <w:rPr>
          <w:color w:val="auto"/>
        </w:rPr>
      </w:pPr>
      <w:r>
        <w:rPr>
          <w:color w:val="auto"/>
        </w:rPr>
        <w:t xml:space="preserve">Our SPA directors and volunteers are always working diligently on making the village an attractive place to live and visit.  Flower beds, park furniture, and shelter from the sun are a few of these accomplishments.  We received a $1,000 grant from the City of Kawartha Lakes </w:t>
      </w:r>
      <w:r w:rsidR="00F877A7">
        <w:rPr>
          <w:color w:val="auto"/>
        </w:rPr>
        <w:t xml:space="preserve">this year </w:t>
      </w:r>
      <w:r>
        <w:rPr>
          <w:color w:val="auto"/>
        </w:rPr>
        <w:t>towards this effort and look forward to a blooming summer.  As always volunteers are welcome</w:t>
      </w:r>
      <w:r w:rsidR="00F877A7">
        <w:rPr>
          <w:color w:val="auto"/>
        </w:rPr>
        <w:t xml:space="preserve"> and needed.</w:t>
      </w:r>
      <w:r>
        <w:rPr>
          <w:color w:val="auto"/>
        </w:rPr>
        <w:t xml:space="preserve"> </w:t>
      </w:r>
    </w:p>
    <w:p w:rsidR="002450A9" w:rsidRPr="003210F9" w:rsidRDefault="00F877A7" w:rsidP="00F877A7">
      <w:pPr>
        <w:pStyle w:val="ListParagraph"/>
        <w:numPr>
          <w:ilvl w:val="0"/>
          <w:numId w:val="5"/>
        </w:numPr>
        <w:spacing w:after="120"/>
        <w:rPr>
          <w:b/>
          <w:color w:val="auto"/>
        </w:rPr>
      </w:pPr>
      <w:r w:rsidRPr="003210F9">
        <w:rPr>
          <w:b/>
          <w:color w:val="auto"/>
        </w:rPr>
        <w:t>Social</w:t>
      </w:r>
    </w:p>
    <w:p w:rsidR="00F877A7" w:rsidRPr="00F877A7" w:rsidRDefault="00F877A7" w:rsidP="00F877A7">
      <w:pPr>
        <w:spacing w:after="120"/>
        <w:ind w:left="720"/>
        <w:rPr>
          <w:color w:val="auto"/>
        </w:rPr>
      </w:pPr>
      <w:r>
        <w:rPr>
          <w:color w:val="auto"/>
        </w:rPr>
        <w:t xml:space="preserve">Sturgeon Point must be unique.  When we hold a celebration such as Canada Day and Civic Holiday we see most of the community turning out and enjoying the comradery (and the BBQ).  SPA is proud to sponsor these events </w:t>
      </w:r>
      <w:r w:rsidR="003210F9">
        <w:rPr>
          <w:color w:val="auto"/>
        </w:rPr>
        <w:t>and I personally invite you to stop by the membership table and say hello.  Cash or cheques are welcome.</w:t>
      </w:r>
      <w:r>
        <w:rPr>
          <w:color w:val="auto"/>
        </w:rPr>
        <w:t xml:space="preserve">  </w:t>
      </w:r>
      <w:r w:rsidR="003210F9">
        <w:rPr>
          <w:color w:val="auto"/>
        </w:rPr>
        <w:t xml:space="preserve">Our membership fee is $40 per person, 18 years or over and </w:t>
      </w:r>
      <w:r w:rsidR="00F12C28">
        <w:rPr>
          <w:color w:val="auto"/>
        </w:rPr>
        <w:t xml:space="preserve">can also be mailed to Sturgeon Point Association, RR3 Fenelon Falls K0M 1N0, or paid on-line through our web site </w:t>
      </w:r>
      <w:hyperlink r:id="rId8" w:history="1">
        <w:r w:rsidR="00F12C28" w:rsidRPr="00C5702F">
          <w:rPr>
            <w:rStyle w:val="Hyperlink"/>
          </w:rPr>
          <w:t>www.sturgeonpoint.com</w:t>
        </w:r>
      </w:hyperlink>
      <w:r w:rsidR="00F12C28">
        <w:rPr>
          <w:color w:val="auto"/>
        </w:rPr>
        <w:t xml:space="preserve"> </w:t>
      </w:r>
      <w:r w:rsidR="003210F9">
        <w:rPr>
          <w:color w:val="auto"/>
        </w:rPr>
        <w:t>.</w:t>
      </w:r>
    </w:p>
    <w:p w:rsidR="00E77071" w:rsidRDefault="00F12C28" w:rsidP="002A1AE4">
      <w:pPr>
        <w:spacing w:after="120"/>
        <w:rPr>
          <w:color w:val="auto"/>
        </w:rPr>
      </w:pPr>
      <w:r>
        <w:rPr>
          <w:color w:val="auto"/>
        </w:rPr>
        <w:t xml:space="preserve">It is shaping up to be a great summer.  </w:t>
      </w:r>
      <w:r w:rsidR="00181BB3">
        <w:rPr>
          <w:color w:val="auto"/>
        </w:rPr>
        <w:t>Enjoy</w:t>
      </w:r>
      <w:r w:rsidR="006933D4">
        <w:rPr>
          <w:color w:val="auto"/>
        </w:rPr>
        <w:t>,</w:t>
      </w:r>
      <w:r w:rsidR="00181BB3">
        <w:rPr>
          <w:color w:val="auto"/>
        </w:rPr>
        <w:t xml:space="preserve"> and I look forward to seeing you in the community.</w:t>
      </w:r>
    </w:p>
    <w:p w:rsidR="001468AB" w:rsidRDefault="001468AB" w:rsidP="002A1AE4">
      <w:pPr>
        <w:spacing w:after="120"/>
        <w:rPr>
          <w:color w:val="auto"/>
        </w:rPr>
      </w:pPr>
      <w:r>
        <w:rPr>
          <w:color w:val="auto"/>
        </w:rPr>
        <w:t>Bob LeCraw</w:t>
      </w:r>
    </w:p>
    <w:sectPr w:rsidR="001468AB" w:rsidSect="00CC6613"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A4E"/>
    <w:multiLevelType w:val="hybridMultilevel"/>
    <w:tmpl w:val="F392E2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0227"/>
    <w:multiLevelType w:val="hybridMultilevel"/>
    <w:tmpl w:val="1FCC19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692"/>
    <w:multiLevelType w:val="multilevel"/>
    <w:tmpl w:val="EA98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50CC4"/>
    <w:multiLevelType w:val="hybridMultilevel"/>
    <w:tmpl w:val="C8B8CF4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3188"/>
    <w:multiLevelType w:val="hybridMultilevel"/>
    <w:tmpl w:val="4DB4612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A9"/>
    <w:rsid w:val="00073489"/>
    <w:rsid w:val="000768DD"/>
    <w:rsid w:val="00112162"/>
    <w:rsid w:val="001468AB"/>
    <w:rsid w:val="00181BB3"/>
    <w:rsid w:val="00184BA9"/>
    <w:rsid w:val="002450A9"/>
    <w:rsid w:val="002A1AE4"/>
    <w:rsid w:val="002E3BE9"/>
    <w:rsid w:val="003210F9"/>
    <w:rsid w:val="003C6A3A"/>
    <w:rsid w:val="003C6FD7"/>
    <w:rsid w:val="00464521"/>
    <w:rsid w:val="005648AC"/>
    <w:rsid w:val="005C5298"/>
    <w:rsid w:val="005D1982"/>
    <w:rsid w:val="005F4611"/>
    <w:rsid w:val="006033A1"/>
    <w:rsid w:val="00642488"/>
    <w:rsid w:val="006840B3"/>
    <w:rsid w:val="006933D4"/>
    <w:rsid w:val="00694476"/>
    <w:rsid w:val="0079078E"/>
    <w:rsid w:val="007A326B"/>
    <w:rsid w:val="00805ABC"/>
    <w:rsid w:val="00807D16"/>
    <w:rsid w:val="00883395"/>
    <w:rsid w:val="0093470F"/>
    <w:rsid w:val="00955394"/>
    <w:rsid w:val="00A101BA"/>
    <w:rsid w:val="00A21831"/>
    <w:rsid w:val="00A6208B"/>
    <w:rsid w:val="00A721DB"/>
    <w:rsid w:val="00AB13E1"/>
    <w:rsid w:val="00AC731A"/>
    <w:rsid w:val="00B345E9"/>
    <w:rsid w:val="00B42E43"/>
    <w:rsid w:val="00B46093"/>
    <w:rsid w:val="00B779B8"/>
    <w:rsid w:val="00C122C1"/>
    <w:rsid w:val="00C3673B"/>
    <w:rsid w:val="00CC6613"/>
    <w:rsid w:val="00CF648F"/>
    <w:rsid w:val="00D329AB"/>
    <w:rsid w:val="00D44D66"/>
    <w:rsid w:val="00DC13D0"/>
    <w:rsid w:val="00DC4B8B"/>
    <w:rsid w:val="00E77071"/>
    <w:rsid w:val="00EA7C50"/>
    <w:rsid w:val="00EC3050"/>
    <w:rsid w:val="00F07BC0"/>
    <w:rsid w:val="00F12C28"/>
    <w:rsid w:val="00F33EA8"/>
    <w:rsid w:val="00F877A7"/>
    <w:rsid w:val="00FD07A2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A9"/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84BA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C3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A9"/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84BA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C3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rgeonpoin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AFCE-1375-49BF-B8FA-447CF214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IN SPA</vt:lpstr>
    </vt:vector>
  </TitlesOfParts>
  <Company>Hewlett-Packard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IN SPA</dc:title>
  <dc:creator>Bob</dc:creator>
  <cp:lastModifiedBy>Mutch, Jacqueline (JUS)</cp:lastModifiedBy>
  <cp:revision>2</cp:revision>
  <cp:lastPrinted>2016-05-08T15:11:00Z</cp:lastPrinted>
  <dcterms:created xsi:type="dcterms:W3CDTF">2016-06-12T13:31:00Z</dcterms:created>
  <dcterms:modified xsi:type="dcterms:W3CDTF">2016-06-12T13:31:00Z</dcterms:modified>
</cp:coreProperties>
</file>